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FD21" w14:textId="7A875000" w:rsidR="001706EE" w:rsidRPr="001706EE" w:rsidRDefault="001706EE" w:rsidP="00A26B24">
      <w:pPr>
        <w:spacing w:line="276" w:lineRule="auto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tbl>
      <w:tblPr>
        <w:tblStyle w:val="Tabela-Siatka"/>
        <w:tblpPr w:leftFromText="141" w:rightFromText="141" w:vertAnchor="page" w:horzAnchor="margin" w:tblpY="4847"/>
        <w:tblW w:w="9062" w:type="dxa"/>
        <w:tblLook w:val="04A0" w:firstRow="1" w:lastRow="0" w:firstColumn="1" w:lastColumn="0" w:noHBand="0" w:noVBand="1"/>
      </w:tblPr>
      <w:tblGrid>
        <w:gridCol w:w="2610"/>
        <w:gridCol w:w="6452"/>
      </w:tblGrid>
      <w:tr w:rsidR="00A26B24" w:rsidRPr="00F83A27" w14:paraId="3791C846" w14:textId="77777777" w:rsidTr="005A10AD">
        <w:tc>
          <w:tcPr>
            <w:tcW w:w="2610" w:type="dxa"/>
            <w:shd w:val="clear" w:color="auto" w:fill="auto"/>
            <w:vAlign w:val="center"/>
          </w:tcPr>
          <w:p w14:paraId="578274EB" w14:textId="77777777" w:rsidR="00A26B24" w:rsidRPr="00F83A27" w:rsidRDefault="00A26B24" w:rsidP="005A10AD">
            <w:pPr>
              <w:spacing w:after="120"/>
              <w:jc w:val="center"/>
              <w:rPr>
                <w:rFonts w:ascii="Garamond" w:hAnsi="Garamond"/>
              </w:rPr>
            </w:pPr>
            <w:r w:rsidRPr="00F83A27">
              <w:rPr>
                <w:rFonts w:ascii="Garamond" w:hAnsi="Garamond"/>
                <w:b/>
              </w:rPr>
              <w:t>WIPiE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5E95E57D" w14:textId="653B4991" w:rsidR="00A26B24" w:rsidRPr="00A26B24" w:rsidRDefault="00A26B24" w:rsidP="00A26B24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6"/>
                <w:szCs w:val="26"/>
              </w:rPr>
            </w:pPr>
            <w:r w:rsidRPr="001706EE">
              <w:rPr>
                <w:rFonts w:ascii="Garamond" w:hAnsi="Garamond"/>
                <w:b/>
                <w:sz w:val="26"/>
                <w:szCs w:val="26"/>
              </w:rPr>
              <w:t xml:space="preserve">Arkusz </w:t>
            </w:r>
            <w:r w:rsidRPr="001706EE">
              <w:rPr>
                <w:rFonts w:ascii="Garamond" w:hAnsi="Garamond"/>
                <w:b/>
                <w:bCs/>
                <w:color w:val="000000" w:themeColor="text1"/>
                <w:sz w:val="26"/>
                <w:szCs w:val="26"/>
              </w:rPr>
              <w:t>weryfikacji osiągnięcia efektów uczenia się</w:t>
            </w:r>
          </w:p>
        </w:tc>
      </w:tr>
      <w:tr w:rsidR="00A26B24" w:rsidRPr="00F83A27" w14:paraId="61D3A02C" w14:textId="77777777" w:rsidTr="005A10AD">
        <w:tc>
          <w:tcPr>
            <w:tcW w:w="9062" w:type="dxa"/>
            <w:gridSpan w:val="2"/>
            <w:shd w:val="clear" w:color="auto" w:fill="323E4F" w:themeFill="text2" w:themeFillShade="BF"/>
          </w:tcPr>
          <w:p w14:paraId="6EBCF36D" w14:textId="77777777" w:rsidR="00A26B24" w:rsidRPr="00F83A27" w:rsidRDefault="00A26B24" w:rsidP="005A10AD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A26B24" w:rsidRPr="00F83A27" w14:paraId="40119FE9" w14:textId="77777777" w:rsidTr="005A10AD">
        <w:tc>
          <w:tcPr>
            <w:tcW w:w="9062" w:type="dxa"/>
            <w:gridSpan w:val="2"/>
            <w:shd w:val="clear" w:color="auto" w:fill="auto"/>
          </w:tcPr>
          <w:p w14:paraId="0EB49054" w14:textId="66595576" w:rsidR="00A26B24" w:rsidRPr="00F83A27" w:rsidRDefault="00A26B24" w:rsidP="005A10AD">
            <w:pPr>
              <w:spacing w:after="120" w:line="360" w:lineRule="auto"/>
              <w:rPr>
                <w:rFonts w:ascii="Garamond" w:hAnsi="Garamond"/>
              </w:rPr>
            </w:pPr>
            <w:r w:rsidRPr="00F83A27">
              <w:rPr>
                <w:rFonts w:ascii="Garamond" w:hAnsi="Garamond"/>
                <w:b/>
              </w:rPr>
              <w:t xml:space="preserve">Zakres:             </w:t>
            </w:r>
            <w:r w:rsidRPr="00F83A27">
              <w:rPr>
                <w:rFonts w:ascii="Garamond" w:hAnsi="Garamond"/>
              </w:rPr>
              <w:t xml:space="preserve">Procedura obejmuje listę kontrolną weryfikującą realizację efektów </w:t>
            </w:r>
            <w:r>
              <w:rPr>
                <w:rFonts w:ascii="Garamond" w:hAnsi="Garamond"/>
              </w:rPr>
              <w:t>uczenia się</w:t>
            </w:r>
          </w:p>
        </w:tc>
      </w:tr>
      <w:tr w:rsidR="00A26B24" w:rsidRPr="00F83A27" w14:paraId="0493A8AB" w14:textId="77777777" w:rsidTr="005A10AD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308CBA" w14:textId="6DC6B128" w:rsidR="00A26B24" w:rsidRPr="00F83A27" w:rsidRDefault="00A26B24" w:rsidP="005A10AD">
            <w:pPr>
              <w:spacing w:after="120" w:line="360" w:lineRule="auto"/>
              <w:rPr>
                <w:rFonts w:ascii="Garamond" w:hAnsi="Garamond"/>
                <w:b/>
              </w:rPr>
            </w:pPr>
            <w:r w:rsidRPr="00F83A27">
              <w:rPr>
                <w:rFonts w:ascii="Garamond" w:hAnsi="Garamond"/>
                <w:b/>
              </w:rPr>
              <w:t xml:space="preserve">Odpowiedzialność:                                 </w:t>
            </w:r>
            <w:r>
              <w:rPr>
                <w:rFonts w:ascii="Garamond" w:hAnsi="Garamond"/>
                <w:b/>
                <w:bCs/>
                <w:kern w:val="36"/>
              </w:rPr>
              <w:t>Koordynator przedmiotu</w:t>
            </w:r>
          </w:p>
        </w:tc>
      </w:tr>
    </w:tbl>
    <w:p w14:paraId="5466A044" w14:textId="77777777" w:rsidR="001706EE" w:rsidRPr="001706EE" w:rsidRDefault="001706EE" w:rsidP="001706EE">
      <w:pPr>
        <w:rPr>
          <w:rFonts w:ascii="Garamond" w:hAnsi="Garamond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1706EE" w:rsidRPr="001706EE" w14:paraId="6F4A5EA6" w14:textId="77777777" w:rsidTr="00745E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01F296C" w14:textId="77777777" w:rsidR="001706EE" w:rsidRPr="001706EE" w:rsidRDefault="001706EE" w:rsidP="00A26B24">
            <w:pPr>
              <w:rPr>
                <w:rFonts w:ascii="Garamond" w:hAnsi="Garamond"/>
                <w:b/>
                <w:lang w:eastAsia="en-US"/>
              </w:rPr>
            </w:pPr>
            <w:r w:rsidRPr="001706EE">
              <w:rPr>
                <w:rFonts w:ascii="Garamond" w:hAnsi="Garamond"/>
                <w:b/>
                <w:lang w:eastAsia="en-US"/>
              </w:rPr>
              <w:t>Przedmiot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4CA1C" w14:textId="77777777" w:rsidR="001706EE" w:rsidRPr="001706EE" w:rsidRDefault="001706EE" w:rsidP="005A10AD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</w:p>
        </w:tc>
      </w:tr>
      <w:tr w:rsidR="001706EE" w:rsidRPr="001706EE" w14:paraId="19225084" w14:textId="77777777" w:rsidTr="00265791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9C2CAF9" w14:textId="036321CB" w:rsidR="001706EE" w:rsidRPr="001706EE" w:rsidRDefault="001706EE" w:rsidP="00A26B24">
            <w:pPr>
              <w:rPr>
                <w:rFonts w:ascii="Garamond" w:hAnsi="Garamond"/>
                <w:b/>
                <w:lang w:eastAsia="en-US"/>
              </w:rPr>
            </w:pPr>
            <w:r w:rsidRPr="001706EE">
              <w:rPr>
                <w:rFonts w:ascii="Garamond" w:hAnsi="Garamond"/>
                <w:b/>
                <w:lang w:eastAsia="en-US"/>
              </w:rPr>
              <w:t>Kierunek</w:t>
            </w:r>
            <w:r w:rsidR="00265791">
              <w:rPr>
                <w:rFonts w:ascii="Garamond" w:hAnsi="Garamond"/>
                <w:b/>
                <w:lang w:eastAsia="en-US"/>
              </w:rPr>
              <w:t xml:space="preserve"> studiów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16E54" w14:textId="77777777" w:rsidR="001706EE" w:rsidRPr="001706EE" w:rsidRDefault="001706EE" w:rsidP="005A10AD">
            <w:pPr>
              <w:spacing w:line="360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265791" w:rsidRPr="001706EE" w14:paraId="59D6FFD1" w14:textId="77777777" w:rsidTr="00265791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726057CF" w14:textId="587723BB" w:rsidR="00265791" w:rsidRPr="001706EE" w:rsidRDefault="00265791" w:rsidP="00A26B24">
            <w:pPr>
              <w:rPr>
                <w:rFonts w:ascii="Garamond" w:hAnsi="Garamond"/>
                <w:b/>
                <w:lang w:eastAsia="en-US"/>
              </w:rPr>
            </w:pPr>
            <w:r w:rsidRPr="001706EE">
              <w:rPr>
                <w:rFonts w:ascii="Garamond" w:hAnsi="Garamond"/>
                <w:b/>
                <w:lang w:eastAsia="en-US"/>
              </w:rPr>
              <w:t>Poziom studiów (I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  <w:r w:rsidRPr="001706EE">
              <w:rPr>
                <w:rFonts w:ascii="Garamond" w:hAnsi="Garamond"/>
                <w:b/>
                <w:lang w:eastAsia="en-US"/>
              </w:rPr>
              <w:t>st.; II st.)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5A139" w14:textId="77777777" w:rsidR="00265791" w:rsidRPr="001706EE" w:rsidRDefault="00265791" w:rsidP="005A10AD">
            <w:pPr>
              <w:spacing w:line="360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265791" w:rsidRPr="001706EE" w14:paraId="48C7E5FE" w14:textId="77777777" w:rsidTr="00745EAD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9FF66ED" w14:textId="3A3D306A" w:rsidR="00265791" w:rsidRPr="001706EE" w:rsidRDefault="00265791" w:rsidP="00A26B24">
            <w:pPr>
              <w:rPr>
                <w:rFonts w:ascii="Garamond" w:hAnsi="Garamond"/>
                <w:b/>
                <w:lang w:eastAsia="en-US"/>
              </w:rPr>
            </w:pPr>
            <w:r w:rsidRPr="001706EE">
              <w:rPr>
                <w:rFonts w:ascii="Garamond" w:hAnsi="Garamond"/>
                <w:b/>
                <w:lang w:eastAsia="en-US"/>
              </w:rPr>
              <w:t>Forma (stacjonarne/niestacjonarne)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C5A7A" w14:textId="77777777" w:rsidR="00265791" w:rsidRPr="001706EE" w:rsidRDefault="00265791" w:rsidP="005A10AD">
            <w:pPr>
              <w:spacing w:line="360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1706EE" w:rsidRPr="001706EE" w14:paraId="7151CFFE" w14:textId="77777777" w:rsidTr="0026579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B1F8633" w14:textId="4DEA30A1" w:rsidR="001706EE" w:rsidRPr="001706EE" w:rsidRDefault="001706EE" w:rsidP="00A26B24">
            <w:pPr>
              <w:rPr>
                <w:rFonts w:ascii="Garamond" w:hAnsi="Garamond"/>
                <w:b/>
                <w:lang w:eastAsia="en-US"/>
              </w:rPr>
            </w:pPr>
            <w:r w:rsidRPr="001706EE">
              <w:rPr>
                <w:rFonts w:ascii="Garamond" w:hAnsi="Garamond"/>
                <w:b/>
                <w:lang w:eastAsia="en-US"/>
              </w:rPr>
              <w:t>Rok akademicki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C003C" w14:textId="77777777" w:rsidR="001706EE" w:rsidRPr="001706EE" w:rsidRDefault="001706EE" w:rsidP="005A10AD">
            <w:pPr>
              <w:spacing w:line="360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265791" w:rsidRPr="001706EE" w14:paraId="67054C5D" w14:textId="77777777" w:rsidTr="00745EAD">
        <w:trPr>
          <w:trHeight w:val="2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18B47682" w14:textId="77777777" w:rsidR="00265791" w:rsidRPr="001706EE" w:rsidRDefault="00265791" w:rsidP="00A26B24">
            <w:pPr>
              <w:rPr>
                <w:rFonts w:ascii="Garamond" w:hAnsi="Garamond"/>
                <w:b/>
                <w:lang w:eastAsia="en-US"/>
              </w:rPr>
            </w:pPr>
            <w:r w:rsidRPr="001706EE">
              <w:rPr>
                <w:rFonts w:ascii="Garamond" w:hAnsi="Garamond"/>
                <w:b/>
                <w:lang w:eastAsia="en-US"/>
              </w:rPr>
              <w:t>Rok i semestr studiów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309A1" w14:textId="77777777" w:rsidR="00265791" w:rsidRPr="001706EE" w:rsidRDefault="00265791" w:rsidP="005A10AD">
            <w:pPr>
              <w:spacing w:line="360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1706EE" w:rsidRPr="001706EE" w14:paraId="0C2ED51B" w14:textId="77777777" w:rsidTr="00745E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6AA52713" w14:textId="77777777" w:rsidR="001706EE" w:rsidRPr="001706EE" w:rsidRDefault="001706EE" w:rsidP="00A26B24">
            <w:pPr>
              <w:rPr>
                <w:rFonts w:ascii="Garamond" w:hAnsi="Garamond"/>
                <w:b/>
                <w:lang w:eastAsia="en-US"/>
              </w:rPr>
            </w:pPr>
            <w:r w:rsidRPr="001706EE">
              <w:rPr>
                <w:rFonts w:ascii="Garamond" w:hAnsi="Garamond"/>
                <w:b/>
                <w:lang w:eastAsia="en-US"/>
              </w:rPr>
              <w:t>Koordynator przedmiotu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90201" w14:textId="77777777" w:rsidR="001706EE" w:rsidRPr="001706EE" w:rsidRDefault="001706EE" w:rsidP="005A10AD">
            <w:pPr>
              <w:spacing w:line="360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14:paraId="1D6FF769" w14:textId="5B1A58B6" w:rsidR="001706EE" w:rsidRDefault="001706EE" w:rsidP="001706EE">
      <w:pPr>
        <w:rPr>
          <w:rFonts w:ascii="Garamond" w:hAnsi="Garamond"/>
        </w:rPr>
      </w:pPr>
    </w:p>
    <w:p w14:paraId="1CCA26DF" w14:textId="1241E9F1" w:rsidR="00236830" w:rsidRDefault="00236830" w:rsidP="001706EE">
      <w:pPr>
        <w:rPr>
          <w:rFonts w:ascii="Garamond" w:hAnsi="Garamond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236830" w:rsidRPr="001706EE" w14:paraId="24982B34" w14:textId="77777777" w:rsidTr="00966B1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29C1914" w14:textId="47981DE1" w:rsidR="00236830" w:rsidRDefault="00236830" w:rsidP="00BB50C4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 w:rsidRPr="00266C98">
              <w:rPr>
                <w:rFonts w:ascii="Garamond" w:hAnsi="Garamond"/>
                <w:b/>
                <w:lang w:eastAsia="en-US"/>
              </w:rPr>
              <w:t>Sposoby weryfikacji oraz zasady i kryteria oceny</w:t>
            </w:r>
            <w:r w:rsidR="000D4C7A"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14:paraId="0A70CDE9" w14:textId="58F845BC" w:rsidR="000D4C7A" w:rsidRPr="000D4C7A" w:rsidRDefault="000D4C7A" w:rsidP="00BB50C4">
            <w:pPr>
              <w:spacing w:line="360" w:lineRule="auto"/>
              <w:jc w:val="center"/>
              <w:rPr>
                <w:rFonts w:ascii="Garamond" w:hAnsi="Garamond"/>
                <w:i/>
                <w:iCs/>
                <w:lang w:eastAsia="en-US"/>
              </w:rPr>
            </w:pPr>
            <w:r w:rsidRPr="000D4C7A">
              <w:rPr>
                <w:rFonts w:ascii="Garamond" w:hAnsi="Garamond"/>
                <w:i/>
                <w:iCs/>
                <w:lang w:eastAsia="en-US"/>
              </w:rPr>
              <w:t>(skopiować z karty przedmiotu)</w:t>
            </w:r>
          </w:p>
        </w:tc>
      </w:tr>
      <w:tr w:rsidR="00236830" w:rsidRPr="001706EE" w14:paraId="55A6DD9F" w14:textId="77777777" w:rsidTr="00BB50C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7CBE2F45" w14:textId="561B3883" w:rsidR="00236830" w:rsidRPr="00266C98" w:rsidRDefault="00236830" w:rsidP="00BB50C4">
            <w:pPr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Wykład</w:t>
            </w:r>
            <w:r w:rsidR="00D143A9">
              <w:rPr>
                <w:rFonts w:ascii="Garamond" w:hAnsi="Garamond"/>
                <w:b/>
                <w:lang w:eastAsia="en-US"/>
              </w:rPr>
              <w:t>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871EA" w14:textId="77777777" w:rsidR="00236830" w:rsidRPr="001706EE" w:rsidRDefault="00236830" w:rsidP="00BB50C4">
            <w:pPr>
              <w:spacing w:line="360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236830" w:rsidRPr="001706EE" w14:paraId="3205CF6A" w14:textId="77777777" w:rsidTr="00BB50C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53322581" w14:textId="704EEFF0" w:rsidR="00236830" w:rsidRPr="00266C98" w:rsidRDefault="00236830" w:rsidP="00BB50C4">
            <w:pPr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Ćwiczenia</w:t>
            </w:r>
            <w:r w:rsidR="000D4C7A">
              <w:rPr>
                <w:rFonts w:ascii="Garamond" w:hAnsi="Garamond"/>
                <w:b/>
                <w:lang w:eastAsia="en-US"/>
              </w:rPr>
              <w:t xml:space="preserve"> laboratoryjne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5B176" w14:textId="77777777" w:rsidR="00236830" w:rsidRPr="001706EE" w:rsidRDefault="00236830" w:rsidP="00BB50C4">
            <w:pPr>
              <w:spacing w:line="360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236830" w:rsidRPr="001706EE" w14:paraId="57FFC1D7" w14:textId="77777777" w:rsidTr="00BB50C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7CB9A1DA" w14:textId="55797C3B" w:rsidR="00236830" w:rsidRPr="00266C98" w:rsidRDefault="000D4C7A" w:rsidP="00BB50C4">
            <w:pPr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Ćwiczenia projektowe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31669" w14:textId="77777777" w:rsidR="00236830" w:rsidRPr="001706EE" w:rsidRDefault="00236830" w:rsidP="00BB50C4">
            <w:pPr>
              <w:spacing w:line="360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0D4C7A" w:rsidRPr="001706EE" w14:paraId="12BC0F93" w14:textId="77777777" w:rsidTr="00BB50C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5DD0C436" w14:textId="32B24FBD" w:rsidR="000D4C7A" w:rsidRDefault="000D4C7A" w:rsidP="00BB50C4">
            <w:pPr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Ćwiczenia audytoryjne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422E9" w14:textId="77777777" w:rsidR="000D4C7A" w:rsidRPr="001706EE" w:rsidRDefault="000D4C7A" w:rsidP="00BB50C4">
            <w:pPr>
              <w:spacing w:line="360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0D4C7A" w:rsidRPr="001706EE" w14:paraId="09F55324" w14:textId="77777777" w:rsidTr="00BB50C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61CA2ED7" w14:textId="6C6E14A7" w:rsidR="000D4C7A" w:rsidRDefault="000D4C7A" w:rsidP="00BB50C4">
            <w:pPr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Seminar</w:t>
            </w:r>
            <w:r w:rsidR="00D143A9">
              <w:rPr>
                <w:rFonts w:ascii="Garamond" w:hAnsi="Garamond"/>
                <w:b/>
                <w:lang w:eastAsia="en-US"/>
              </w:rPr>
              <w:t>ium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3CFBD" w14:textId="77777777" w:rsidR="000D4C7A" w:rsidRPr="001706EE" w:rsidRDefault="000D4C7A" w:rsidP="00BB50C4">
            <w:pPr>
              <w:spacing w:line="360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14:paraId="05B88D7C" w14:textId="141873BD" w:rsidR="00236830" w:rsidRDefault="00236830" w:rsidP="001706EE">
      <w:pPr>
        <w:rPr>
          <w:rFonts w:ascii="Garamond" w:hAnsi="Garamond"/>
        </w:rPr>
      </w:pPr>
    </w:p>
    <w:p w14:paraId="091CDB27" w14:textId="0D1410B0" w:rsidR="00236830" w:rsidRDefault="00236830" w:rsidP="001706EE">
      <w:pPr>
        <w:rPr>
          <w:rFonts w:ascii="Garamond" w:hAnsi="Garamond"/>
        </w:rPr>
      </w:pPr>
    </w:p>
    <w:p w14:paraId="55D0DC4B" w14:textId="48A01777" w:rsidR="00265791" w:rsidRDefault="00265791" w:rsidP="001706EE">
      <w:pPr>
        <w:rPr>
          <w:rFonts w:ascii="Garamond" w:hAnsi="Garamond"/>
        </w:rPr>
      </w:pPr>
    </w:p>
    <w:p w14:paraId="40B1117D" w14:textId="63F8B968" w:rsidR="00265791" w:rsidRDefault="00265791" w:rsidP="001706EE">
      <w:pPr>
        <w:rPr>
          <w:rFonts w:ascii="Garamond" w:hAnsi="Garamond"/>
        </w:rPr>
      </w:pPr>
    </w:p>
    <w:p w14:paraId="57EDB22E" w14:textId="54D98206" w:rsidR="00265791" w:rsidRDefault="00265791" w:rsidP="001706EE">
      <w:pPr>
        <w:rPr>
          <w:rFonts w:ascii="Garamond" w:hAnsi="Garamond"/>
        </w:rPr>
      </w:pPr>
    </w:p>
    <w:p w14:paraId="375E0EED" w14:textId="77777777" w:rsidR="00265791" w:rsidRPr="001706EE" w:rsidRDefault="00265791" w:rsidP="001706EE">
      <w:pPr>
        <w:rPr>
          <w:rFonts w:ascii="Garamond" w:hAnsi="Garamond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551"/>
        <w:gridCol w:w="2693"/>
      </w:tblGrid>
      <w:tr w:rsidR="001706EE" w:rsidRPr="001706EE" w14:paraId="1A11ABB3" w14:textId="77777777" w:rsidTr="001706EE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7344B1" w14:textId="5D83BC56" w:rsidR="001706EE" w:rsidRPr="001706EE" w:rsidRDefault="001706EE" w:rsidP="005A10AD">
            <w:pPr>
              <w:spacing w:line="276" w:lineRule="auto"/>
              <w:ind w:firstLine="33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1706EE">
              <w:rPr>
                <w:rFonts w:ascii="Garamond" w:hAnsi="Garamond"/>
                <w:b/>
                <w:sz w:val="22"/>
                <w:szCs w:val="22"/>
                <w:lang w:eastAsia="en-US"/>
              </w:rPr>
              <w:lastRenderedPageBreak/>
              <w:t xml:space="preserve">Kod efektu przedmiotowego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1F3A6E" w14:textId="7AADA0F0" w:rsidR="001706EE" w:rsidRPr="001706EE" w:rsidRDefault="00194378" w:rsidP="005A10AD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Opis</w:t>
            </w:r>
            <w:r w:rsidR="001706EE" w:rsidRPr="001706EE"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 efektu przedmiotowego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1158D1" w14:textId="77777777" w:rsidR="001706EE" w:rsidRPr="001706EE" w:rsidRDefault="001706EE" w:rsidP="005A10AD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1706EE">
              <w:rPr>
                <w:rFonts w:ascii="Garamond" w:hAnsi="Garamond"/>
                <w:b/>
                <w:sz w:val="22"/>
                <w:szCs w:val="22"/>
                <w:lang w:eastAsia="en-US"/>
              </w:rPr>
              <w:t>Sposób weryfikacji efektu uczenia się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890F02" w14:textId="77777777" w:rsidR="001706EE" w:rsidRPr="001706EE" w:rsidRDefault="001706EE" w:rsidP="005A10AD">
            <w:pPr>
              <w:spacing w:line="360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1706EE">
              <w:rPr>
                <w:rFonts w:ascii="Garamond" w:hAnsi="Garamond"/>
                <w:b/>
                <w:sz w:val="22"/>
                <w:szCs w:val="22"/>
                <w:lang w:eastAsia="en-US"/>
              </w:rPr>
              <w:t>Opis weryfikacji efektu uczenia się</w:t>
            </w:r>
          </w:p>
        </w:tc>
      </w:tr>
      <w:tr w:rsidR="001706EE" w:rsidRPr="001706EE" w14:paraId="45329A93" w14:textId="77777777" w:rsidTr="001706EE">
        <w:trPr>
          <w:trHeight w:val="12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220" w14:textId="77777777" w:rsidR="001706EE" w:rsidRPr="001706EE" w:rsidRDefault="001706EE" w:rsidP="005A10AD">
            <w:pPr>
              <w:ind w:firstLine="33"/>
              <w:rPr>
                <w:rFonts w:ascii="Garamond" w:hAnsi="Garamond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2621" w14:textId="77777777" w:rsidR="001706EE" w:rsidRPr="001706EE" w:rsidRDefault="001706EE" w:rsidP="005A10A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BE65" w14:textId="77777777" w:rsidR="001706EE" w:rsidRPr="001706EE" w:rsidRDefault="001706EE" w:rsidP="001706EE">
            <w:pPr>
              <w:pStyle w:val="Akapitzlist"/>
              <w:autoSpaceDE w:val="0"/>
              <w:autoSpaceDN w:val="0"/>
              <w:adjustRightInd w:val="0"/>
              <w:ind w:left="35"/>
              <w:rPr>
                <w:rFonts w:ascii="Garamond" w:eastAsiaTheme="minorHAnsi" w:hAnsi="Garamond"/>
                <w:lang w:eastAsia="en-US"/>
              </w:rPr>
            </w:pPr>
            <w:r w:rsidRPr="001706EE">
              <w:rPr>
                <w:rFonts w:ascii="Garamond" w:eastAsiaTheme="minorHAnsi" w:hAnsi="Garamond"/>
                <w:lang w:eastAsia="en-US"/>
              </w:rPr>
              <w:t>kolokwium, zaliczenie, egzamin (pisemny, ustny), projekt, inne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CA6" w14:textId="77777777" w:rsidR="001706EE" w:rsidRPr="001706EE" w:rsidRDefault="001706EE" w:rsidP="00A26B24">
            <w:pPr>
              <w:jc w:val="both"/>
              <w:rPr>
                <w:rFonts w:ascii="Garamond" w:hAnsi="Garamond"/>
                <w:lang w:eastAsia="en-US"/>
              </w:rPr>
            </w:pPr>
            <w:r w:rsidRPr="001706EE">
              <w:rPr>
                <w:rFonts w:ascii="Garamond" w:hAnsi="Garamond"/>
                <w:lang w:eastAsia="en-US"/>
              </w:rPr>
              <w:t>W oparciu o udzieloną odpowiedź na pytania:</w:t>
            </w:r>
          </w:p>
          <w:p w14:paraId="154A92D8" w14:textId="77777777" w:rsidR="001706EE" w:rsidRPr="001706EE" w:rsidRDefault="001706EE" w:rsidP="00A26B24">
            <w:pPr>
              <w:ind w:left="33"/>
              <w:jc w:val="both"/>
              <w:rPr>
                <w:rFonts w:ascii="Garamond" w:hAnsi="Garamond"/>
                <w:b/>
                <w:bCs/>
                <w:i/>
              </w:rPr>
            </w:pPr>
            <w:r w:rsidRPr="001706EE">
              <w:rPr>
                <w:rFonts w:ascii="Garamond" w:hAnsi="Garamond"/>
                <w:b/>
                <w:bCs/>
                <w:i/>
              </w:rPr>
              <w:t>(wymienić)</w:t>
            </w:r>
          </w:p>
          <w:p w14:paraId="68F02994" w14:textId="77777777" w:rsidR="001706EE" w:rsidRPr="00A26B24" w:rsidRDefault="001706EE" w:rsidP="00A26B24">
            <w:pPr>
              <w:jc w:val="both"/>
              <w:rPr>
                <w:rFonts w:ascii="Garamond" w:hAnsi="Garamond"/>
                <w:b/>
                <w:bCs/>
                <w:i/>
                <w:sz w:val="16"/>
                <w:szCs w:val="16"/>
              </w:rPr>
            </w:pPr>
          </w:p>
          <w:p w14:paraId="60780D0C" w14:textId="77777777" w:rsidR="001706EE" w:rsidRPr="001706EE" w:rsidRDefault="001706EE" w:rsidP="00A26B24">
            <w:pPr>
              <w:jc w:val="both"/>
              <w:rPr>
                <w:rFonts w:ascii="Garamond" w:hAnsi="Garamond"/>
                <w:lang w:eastAsia="en-US"/>
              </w:rPr>
            </w:pPr>
            <w:r w:rsidRPr="001706EE">
              <w:rPr>
                <w:rFonts w:ascii="Garamond" w:hAnsi="Garamond"/>
                <w:lang w:eastAsia="en-US"/>
              </w:rPr>
              <w:t>W oparciu o realizację projektu (części projektu):</w:t>
            </w:r>
          </w:p>
          <w:p w14:paraId="78996FFB" w14:textId="77777777" w:rsidR="001706EE" w:rsidRPr="00A26B24" w:rsidRDefault="001706EE" w:rsidP="00A26B24">
            <w:pPr>
              <w:ind w:left="33"/>
              <w:jc w:val="both"/>
              <w:rPr>
                <w:rFonts w:ascii="Garamond" w:hAnsi="Garamond"/>
                <w:sz w:val="16"/>
                <w:szCs w:val="16"/>
              </w:rPr>
            </w:pPr>
          </w:p>
          <w:p w14:paraId="3169DC3B" w14:textId="77D544B8" w:rsidR="001706EE" w:rsidRPr="001706EE" w:rsidRDefault="001706EE" w:rsidP="00A26B24">
            <w:pPr>
              <w:ind w:left="33"/>
              <w:jc w:val="both"/>
              <w:rPr>
                <w:rFonts w:ascii="Garamond" w:hAnsi="Garamond"/>
                <w:bCs/>
              </w:rPr>
            </w:pPr>
            <w:r w:rsidRPr="001706EE">
              <w:rPr>
                <w:rFonts w:ascii="Garamond" w:hAnsi="Garamond"/>
              </w:rPr>
              <w:t>Obserwacja aktywności studentów podczas zajęć; chęć podjęcia dyskusji; próba wyciągania wniosków; obecność na wykładach, inne</w:t>
            </w:r>
          </w:p>
        </w:tc>
      </w:tr>
    </w:tbl>
    <w:p w14:paraId="2E62118C" w14:textId="310DB163" w:rsidR="002D2607" w:rsidRDefault="002D2607" w:rsidP="001706EE">
      <w:pPr>
        <w:rPr>
          <w:rFonts w:ascii="Garamond" w:hAnsi="Garamond"/>
        </w:rPr>
      </w:pPr>
    </w:p>
    <w:p w14:paraId="755AE7D2" w14:textId="3DDACF06" w:rsidR="00F87EBF" w:rsidRPr="00751B67" w:rsidRDefault="00F87EBF" w:rsidP="001706EE">
      <w:pPr>
        <w:rPr>
          <w:rFonts w:ascii="Garamond" w:hAnsi="Garamond"/>
          <w:vertAlign w:val="superscript"/>
        </w:rPr>
      </w:pPr>
      <w:r>
        <w:rPr>
          <w:rFonts w:ascii="Garamond" w:hAnsi="Garamond"/>
        </w:rPr>
        <w:t>Czy karta przedmiotu wymaga korekty?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TAK</w:t>
      </w:r>
      <w:r w:rsidR="00751B67">
        <w:rPr>
          <w:rFonts w:ascii="Garamond" w:hAnsi="Garamond"/>
          <w:vertAlign w:val="superscript"/>
        </w:rPr>
        <w:t>*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NIE</w:t>
      </w:r>
      <w:r w:rsidR="00751B67">
        <w:rPr>
          <w:rFonts w:ascii="Garamond" w:hAnsi="Garamond"/>
          <w:vertAlign w:val="superscript"/>
        </w:rPr>
        <w:t>*</w:t>
      </w:r>
    </w:p>
    <w:p w14:paraId="1097E458" w14:textId="2E1FCC20" w:rsidR="00F87EBF" w:rsidRDefault="00F87EBF" w:rsidP="001706EE">
      <w:pPr>
        <w:rPr>
          <w:rFonts w:ascii="Garamond" w:hAnsi="Garamond"/>
        </w:rPr>
      </w:pPr>
    </w:p>
    <w:p w14:paraId="14E6BE65" w14:textId="765ED88F" w:rsidR="00F87EBF" w:rsidRDefault="00F87EBF" w:rsidP="001706EE">
      <w:pPr>
        <w:rPr>
          <w:rFonts w:ascii="Garamond" w:hAnsi="Garamond"/>
        </w:rPr>
      </w:pPr>
      <w:r>
        <w:rPr>
          <w:rFonts w:ascii="Garamond" w:hAnsi="Garamond"/>
        </w:rPr>
        <w:t>Jeżeli TAK, należy podać zakres zmian</w:t>
      </w:r>
      <w:r w:rsidR="0019674B">
        <w:rPr>
          <w:rFonts w:ascii="Garamond" w:hAnsi="Garamond"/>
        </w:rPr>
        <w:t xml:space="preserve"> (np. forma zaliczenia, opis efektów przedmiotowych itp.)</w:t>
      </w:r>
      <w:r>
        <w:rPr>
          <w:rFonts w:ascii="Garamond" w:hAnsi="Garamond"/>
        </w:rPr>
        <w:t xml:space="preserve">: </w:t>
      </w:r>
    </w:p>
    <w:p w14:paraId="49B41642" w14:textId="0E44FA37" w:rsidR="00F87EBF" w:rsidRDefault="00F87EBF" w:rsidP="001706EE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3FCC14" w14:textId="25123A1D" w:rsidR="00751B67" w:rsidRPr="00751B67" w:rsidRDefault="00751B67" w:rsidP="001706EE">
      <w:pPr>
        <w:rPr>
          <w:rFonts w:ascii="Garamond" w:hAnsi="Garamond"/>
        </w:rPr>
      </w:pPr>
      <w:r>
        <w:rPr>
          <w:rFonts w:ascii="Garamond" w:hAnsi="Garamond"/>
          <w:vertAlign w:val="superscript"/>
        </w:rPr>
        <w:t xml:space="preserve">* </w:t>
      </w:r>
      <w:r>
        <w:rPr>
          <w:rFonts w:ascii="Garamond" w:hAnsi="Garamond"/>
        </w:rPr>
        <w:t xml:space="preserve">wybrać właściwe </w:t>
      </w:r>
    </w:p>
    <w:sectPr w:rsidR="00751B67" w:rsidRPr="00751B67" w:rsidSect="0057691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4D90" w14:textId="77777777" w:rsidR="00FA7F21" w:rsidRDefault="00FA7F21" w:rsidP="00091F1B">
      <w:r>
        <w:separator/>
      </w:r>
    </w:p>
  </w:endnote>
  <w:endnote w:type="continuationSeparator" w:id="0">
    <w:p w14:paraId="4B99063E" w14:textId="77777777" w:rsidR="00FA7F21" w:rsidRDefault="00FA7F21" w:rsidP="0009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18"/>
        <w:szCs w:val="18"/>
      </w:rPr>
      <w:id w:val="1446427211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09EEF5" w14:textId="52287A5F" w:rsidR="002D2607" w:rsidRDefault="002D2607" w:rsidP="001706EE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78FFEA02" w14:textId="77777777" w:rsidR="002D2607" w:rsidRDefault="002D2607" w:rsidP="006A7B17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704B8844" w14:textId="299CA202" w:rsidR="00F147B1" w:rsidRPr="00F147B1" w:rsidRDefault="00F147B1" w:rsidP="006A7B17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F147B1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042E62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F147B1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042E62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8EEEAF" w14:textId="77777777" w:rsidR="00F147B1" w:rsidRDefault="00F14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D3A3" w14:textId="77777777" w:rsidR="00FA7F21" w:rsidRDefault="00FA7F21" w:rsidP="00091F1B">
      <w:r>
        <w:separator/>
      </w:r>
    </w:p>
  </w:footnote>
  <w:footnote w:type="continuationSeparator" w:id="0">
    <w:p w14:paraId="36BEE358" w14:textId="77777777" w:rsidR="00FA7F21" w:rsidRDefault="00FA7F21" w:rsidP="0009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D9C1" w14:textId="6A582331" w:rsidR="00091F1B" w:rsidRDefault="00091F1B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08"/>
      <w:gridCol w:w="5245"/>
      <w:gridCol w:w="1441"/>
      <w:gridCol w:w="973"/>
    </w:tblGrid>
    <w:tr w:rsidR="00DE3ADB" w14:paraId="654E1C3C" w14:textId="77777777" w:rsidTr="00073822">
      <w:trPr>
        <w:jc w:val="center"/>
      </w:trPr>
      <w:tc>
        <w:tcPr>
          <w:tcW w:w="1408" w:type="dxa"/>
          <w:vAlign w:val="center"/>
        </w:tcPr>
        <w:p w14:paraId="4BDE196D" w14:textId="77777777" w:rsidR="00DE3ADB" w:rsidRDefault="00DE3ADB" w:rsidP="00DE3ADB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52799895" wp14:editId="1DDF6AD7">
                <wp:extent cx="384810" cy="605490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14:paraId="228256CC" w14:textId="77777777" w:rsidR="00DE3ADB" w:rsidRPr="00F211DA" w:rsidRDefault="00DE3ADB" w:rsidP="00DE3ADB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7D489A23" w14:textId="77777777" w:rsidR="00DE3ADB" w:rsidRPr="00F211DA" w:rsidRDefault="00DE3ADB" w:rsidP="00DE3ADB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DE3ADB" w14:paraId="113C5445" w14:textId="77777777" w:rsidTr="00073822">
      <w:trPr>
        <w:trHeight w:val="1273"/>
        <w:jc w:val="center"/>
      </w:trPr>
      <w:tc>
        <w:tcPr>
          <w:tcW w:w="1408" w:type="dxa"/>
          <w:vAlign w:val="center"/>
        </w:tcPr>
        <w:p w14:paraId="009E1CD1" w14:textId="3F235EEB" w:rsidR="00DE3ADB" w:rsidRPr="002107CB" w:rsidRDefault="00DE3ADB" w:rsidP="00DE3ADB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4AFD21C8" wp14:editId="6C05C946">
                <wp:extent cx="571500" cy="571500"/>
                <wp:effectExtent l="0" t="0" r="0" b="0"/>
                <wp:docPr id="5" name="Obraz 5" descr="Obraz zawierający tekst, transport, koł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lt_WIPi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693" cy="57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4CC42A6F" w14:textId="6257F20F" w:rsidR="00DE3ADB" w:rsidRPr="00F211DA" w:rsidRDefault="00DE3ADB" w:rsidP="00DE3ADB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1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>Y</w:t>
          </w:r>
          <w:r w:rsidRPr="00F211DA">
            <w:rPr>
              <w:rFonts w:ascii="Garamond" w:hAnsi="Garamond"/>
              <w:b/>
              <w:sz w:val="20"/>
              <w:szCs w:val="20"/>
            </w:rPr>
            <w:t xml:space="preserve"> </w:t>
          </w:r>
          <w:r>
            <w:rPr>
              <w:rFonts w:ascii="Garamond" w:hAnsi="Garamond"/>
              <w:b/>
              <w:sz w:val="20"/>
              <w:szCs w:val="20"/>
            </w:rPr>
            <w:t>WYDZIAŁOWEJ PW-</w:t>
          </w:r>
          <w:r w:rsidR="001706EE">
            <w:rPr>
              <w:rFonts w:ascii="Garamond" w:hAnsi="Garamond"/>
              <w:b/>
              <w:sz w:val="20"/>
              <w:szCs w:val="20"/>
            </w:rPr>
            <w:t>03</w:t>
          </w:r>
          <w:r w:rsidRPr="00F211DA">
            <w:rPr>
              <w:rFonts w:ascii="Garamond" w:hAnsi="Garamond"/>
              <w:b/>
              <w:sz w:val="20"/>
              <w:szCs w:val="20"/>
            </w:rPr>
            <w:t>:</w:t>
          </w:r>
        </w:p>
        <w:p w14:paraId="3458D442" w14:textId="7601BA1F" w:rsidR="001706EE" w:rsidRPr="00F37B27" w:rsidRDefault="001706EE" w:rsidP="001706EE">
          <w:pPr>
            <w:pStyle w:val="Style4"/>
            <w:widowControl/>
            <w:spacing w:before="120" w:after="120"/>
            <w:ind w:left="-108"/>
            <w:rPr>
              <w:rStyle w:val="FontStyle11"/>
              <w:rFonts w:ascii="Garamond" w:hAnsi="Garamond"/>
              <w:b w:val="0"/>
              <w:bCs w:val="0"/>
              <w:sz w:val="24"/>
              <w:szCs w:val="24"/>
            </w:rPr>
          </w:pPr>
          <w:r w:rsidRPr="00F37B27">
            <w:rPr>
              <w:rStyle w:val="FontStyle11"/>
              <w:rFonts w:ascii="Garamond" w:hAnsi="Garamond"/>
              <w:b w:val="0"/>
              <w:bCs w:val="0"/>
              <w:sz w:val="24"/>
              <w:szCs w:val="24"/>
            </w:rPr>
            <w:t>Procedura ewaluacji osiąg</w:t>
          </w:r>
          <w:r w:rsidR="00E37236">
            <w:rPr>
              <w:rStyle w:val="FontStyle11"/>
              <w:rFonts w:ascii="Garamond" w:hAnsi="Garamond"/>
              <w:b w:val="0"/>
              <w:bCs w:val="0"/>
              <w:sz w:val="24"/>
              <w:szCs w:val="24"/>
            </w:rPr>
            <w:t>nięcia</w:t>
          </w:r>
          <w:r w:rsidRPr="00F37B27">
            <w:rPr>
              <w:rStyle w:val="FontStyle11"/>
              <w:rFonts w:ascii="Garamond" w:hAnsi="Garamond"/>
              <w:b w:val="0"/>
              <w:bCs w:val="0"/>
              <w:sz w:val="24"/>
              <w:szCs w:val="24"/>
            </w:rPr>
            <w:t xml:space="preserve"> zakładanych efektów uczenia się</w:t>
          </w:r>
        </w:p>
        <w:p w14:paraId="439CF561" w14:textId="574AF597" w:rsidR="00DE3ADB" w:rsidRPr="0084723E" w:rsidRDefault="00DE3ADB" w:rsidP="00DE3ADB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>
            <w:rPr>
              <w:rFonts w:ascii="Garamond" w:hAnsi="Garamond"/>
              <w:bCs/>
              <w:color w:val="0D0D0D" w:themeColor="text1" w:themeTint="F2"/>
              <w:sz w:val="20"/>
            </w:rPr>
            <w:t>(UR/USZJK/WIPiE</w:t>
          </w:r>
          <w:r w:rsidRPr="002107CB">
            <w:rPr>
              <w:rFonts w:ascii="Garamond" w:hAnsi="Garamond"/>
              <w:bCs/>
              <w:sz w:val="20"/>
            </w:rPr>
            <w:t>/</w:t>
          </w:r>
          <w:r w:rsidRPr="00AF5B05">
            <w:rPr>
              <w:rFonts w:ascii="Garamond" w:hAnsi="Garamond"/>
              <w:bCs/>
              <w:sz w:val="20"/>
            </w:rPr>
            <w:t>PW-</w:t>
          </w:r>
          <w:r w:rsidR="001706EE">
            <w:rPr>
              <w:rFonts w:ascii="Garamond" w:hAnsi="Garamond"/>
              <w:bCs/>
              <w:sz w:val="20"/>
            </w:rPr>
            <w:t>03</w:t>
          </w:r>
          <w:r>
            <w:rPr>
              <w:rFonts w:ascii="Garamond" w:hAnsi="Garamond"/>
              <w:bCs/>
              <w:sz w:val="20"/>
            </w:rPr>
            <w:t>/</w:t>
          </w:r>
          <w:r w:rsidRPr="00140E6F">
            <w:rPr>
              <w:rFonts w:ascii="Garamond" w:hAnsi="Garamond"/>
              <w:bCs/>
              <w:sz w:val="20"/>
            </w:rPr>
            <w:t>Z-</w:t>
          </w:r>
          <w:r>
            <w:rPr>
              <w:rFonts w:ascii="Garamond" w:hAnsi="Garamond"/>
              <w:bCs/>
              <w:sz w:val="20"/>
            </w:rPr>
            <w:t>1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41" w:type="dxa"/>
          <w:vAlign w:val="center"/>
        </w:tcPr>
        <w:p w14:paraId="777E53F7" w14:textId="0EAEA98F" w:rsidR="00DE3ADB" w:rsidRPr="004C246B" w:rsidRDefault="00DE3ADB" w:rsidP="00DE3ADB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4C246B">
            <w:rPr>
              <w:rFonts w:ascii="Garamond" w:hAnsi="Garamond"/>
              <w:bCs/>
              <w:sz w:val="20"/>
            </w:rPr>
            <w:t xml:space="preserve">Wydział Inżynierii Produkcji </w:t>
          </w:r>
          <w:r w:rsidRPr="004C246B">
            <w:rPr>
              <w:rFonts w:ascii="Garamond" w:hAnsi="Garamond"/>
              <w:bCs/>
              <w:sz w:val="20"/>
            </w:rPr>
            <w:br/>
            <w:t>i Energetyki</w:t>
          </w:r>
        </w:p>
      </w:tc>
      <w:tc>
        <w:tcPr>
          <w:tcW w:w="973" w:type="dxa"/>
          <w:vAlign w:val="center"/>
        </w:tcPr>
        <w:p w14:paraId="446820BE" w14:textId="77777777" w:rsidR="00DE3ADB" w:rsidRPr="00F74A4D" w:rsidRDefault="00DE3ADB" w:rsidP="00DE3ADB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69BCF628" w14:textId="1B603F00" w:rsidR="00DE3ADB" w:rsidRPr="00F74A4D" w:rsidRDefault="00C46755" w:rsidP="00DE3ADB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1.</w:t>
          </w:r>
          <w:r w:rsidR="00730A02">
            <w:rPr>
              <w:rFonts w:ascii="Garamond" w:hAnsi="Garamond"/>
              <w:sz w:val="18"/>
              <w:szCs w:val="18"/>
            </w:rPr>
            <w:t>10</w:t>
          </w:r>
          <w:r>
            <w:rPr>
              <w:rFonts w:ascii="Garamond" w:hAnsi="Garamond"/>
              <w:sz w:val="18"/>
              <w:szCs w:val="18"/>
            </w:rPr>
            <w:t>.2022</w:t>
          </w:r>
        </w:p>
      </w:tc>
    </w:tr>
  </w:tbl>
  <w:p w14:paraId="36D0F5D4" w14:textId="77777777" w:rsidR="00091F1B" w:rsidRPr="001D2657" w:rsidRDefault="00091F1B" w:rsidP="001D2657">
    <w:pPr>
      <w:pStyle w:val="Nagwek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5352"/>
    <w:multiLevelType w:val="hybridMultilevel"/>
    <w:tmpl w:val="5922FD52"/>
    <w:lvl w:ilvl="0" w:tplc="B380A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1303E0"/>
    <w:multiLevelType w:val="hybridMultilevel"/>
    <w:tmpl w:val="0E788E40"/>
    <w:lvl w:ilvl="0" w:tplc="98349F6A">
      <w:start w:val="1"/>
      <w:numFmt w:val="decimal"/>
      <w:lvlText w:val="%1."/>
      <w:lvlJc w:val="left"/>
      <w:pPr>
        <w:ind w:left="720" w:hanging="360"/>
      </w:pPr>
      <w:rPr>
        <w:rFonts w:ascii="Garamond" w:hAnsi="Garamond" w:cs="Mangal" w:hint="default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1D79"/>
    <w:multiLevelType w:val="hybridMultilevel"/>
    <w:tmpl w:val="812873CE"/>
    <w:lvl w:ilvl="0" w:tplc="1B6A00C0">
      <w:start w:val="1"/>
      <w:numFmt w:val="decimal"/>
      <w:lvlText w:val="%1."/>
      <w:lvlJc w:val="left"/>
      <w:pPr>
        <w:ind w:left="720" w:hanging="360"/>
      </w:pPr>
      <w:rPr>
        <w:rFonts w:ascii="Garamond" w:hAnsi="Garamond" w:cs="Mang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0536F"/>
    <w:multiLevelType w:val="hybridMultilevel"/>
    <w:tmpl w:val="F3803058"/>
    <w:lvl w:ilvl="0" w:tplc="21088F76">
      <w:start w:val="1"/>
      <w:numFmt w:val="decimal"/>
      <w:lvlText w:val="%1."/>
      <w:lvlJc w:val="left"/>
      <w:pPr>
        <w:ind w:left="720" w:hanging="360"/>
      </w:pPr>
      <w:rPr>
        <w:rFonts w:ascii="Garamond" w:hAnsi="Garamond" w:cs="Mang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57EC8"/>
    <w:multiLevelType w:val="hybridMultilevel"/>
    <w:tmpl w:val="E24C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58A"/>
    <w:multiLevelType w:val="hybridMultilevel"/>
    <w:tmpl w:val="7ECE2B98"/>
    <w:lvl w:ilvl="0" w:tplc="0EAC4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C2123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4136"/>
    <w:multiLevelType w:val="hybridMultilevel"/>
    <w:tmpl w:val="2BD03E16"/>
    <w:lvl w:ilvl="0" w:tplc="79681BFE">
      <w:start w:val="1"/>
      <w:numFmt w:val="decimal"/>
      <w:lvlText w:val="%1."/>
      <w:lvlJc w:val="left"/>
      <w:pPr>
        <w:ind w:left="1440" w:hanging="360"/>
      </w:pPr>
      <w:rPr>
        <w:rFonts w:ascii="Liberation Serif" w:hAnsi="Liberation Serif" w:cs="Mangal" w:hint="default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003A6A"/>
    <w:multiLevelType w:val="hybridMultilevel"/>
    <w:tmpl w:val="A880CE40"/>
    <w:lvl w:ilvl="0" w:tplc="CCEE3A94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260AE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93D69"/>
    <w:multiLevelType w:val="hybridMultilevel"/>
    <w:tmpl w:val="29C245E0"/>
    <w:lvl w:ilvl="0" w:tplc="3F54E650">
      <w:start w:val="1"/>
      <w:numFmt w:val="decimal"/>
      <w:lvlText w:val="%1."/>
      <w:lvlJc w:val="left"/>
      <w:pPr>
        <w:ind w:left="502" w:hanging="360"/>
      </w:pPr>
      <w:rPr>
        <w:rFonts w:ascii="Garamond" w:hAnsi="Garamond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16301F"/>
    <w:multiLevelType w:val="hybridMultilevel"/>
    <w:tmpl w:val="DD0A6216"/>
    <w:lvl w:ilvl="0" w:tplc="98B28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24337382">
    <w:abstractNumId w:val="8"/>
  </w:num>
  <w:num w:numId="2" w16cid:durableId="121536000">
    <w:abstractNumId w:val="4"/>
  </w:num>
  <w:num w:numId="3" w16cid:durableId="589200930">
    <w:abstractNumId w:val="10"/>
  </w:num>
  <w:num w:numId="4" w16cid:durableId="369960582">
    <w:abstractNumId w:val="6"/>
  </w:num>
  <w:num w:numId="5" w16cid:durableId="1471902411">
    <w:abstractNumId w:val="9"/>
  </w:num>
  <w:num w:numId="6" w16cid:durableId="110249182">
    <w:abstractNumId w:val="5"/>
  </w:num>
  <w:num w:numId="7" w16cid:durableId="1421292093">
    <w:abstractNumId w:val="0"/>
  </w:num>
  <w:num w:numId="8" w16cid:durableId="1788042644">
    <w:abstractNumId w:val="7"/>
  </w:num>
  <w:num w:numId="9" w16cid:durableId="1066104669">
    <w:abstractNumId w:val="12"/>
  </w:num>
  <w:num w:numId="10" w16cid:durableId="250937417">
    <w:abstractNumId w:val="11"/>
  </w:num>
  <w:num w:numId="11" w16cid:durableId="1167212487">
    <w:abstractNumId w:val="3"/>
  </w:num>
  <w:num w:numId="12" w16cid:durableId="1633752207">
    <w:abstractNumId w:val="1"/>
  </w:num>
  <w:num w:numId="13" w16cid:durableId="1218514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AE"/>
    <w:rsid w:val="00042E62"/>
    <w:rsid w:val="00055FA3"/>
    <w:rsid w:val="00063DC3"/>
    <w:rsid w:val="00086C54"/>
    <w:rsid w:val="00091F1B"/>
    <w:rsid w:val="000A54CB"/>
    <w:rsid w:val="000C3413"/>
    <w:rsid w:val="000D0EC0"/>
    <w:rsid w:val="000D4C7A"/>
    <w:rsid w:val="000E35D2"/>
    <w:rsid w:val="0013716B"/>
    <w:rsid w:val="00140E6F"/>
    <w:rsid w:val="00145F9D"/>
    <w:rsid w:val="00152039"/>
    <w:rsid w:val="00152642"/>
    <w:rsid w:val="001706EE"/>
    <w:rsid w:val="00184B05"/>
    <w:rsid w:val="00190BF6"/>
    <w:rsid w:val="00194378"/>
    <w:rsid w:val="0019674B"/>
    <w:rsid w:val="001A3193"/>
    <w:rsid w:val="001D2657"/>
    <w:rsid w:val="002107CB"/>
    <w:rsid w:val="00236830"/>
    <w:rsid w:val="002379AE"/>
    <w:rsid w:val="002413CF"/>
    <w:rsid w:val="00244A59"/>
    <w:rsid w:val="00265791"/>
    <w:rsid w:val="00266C98"/>
    <w:rsid w:val="00272FC8"/>
    <w:rsid w:val="002934C6"/>
    <w:rsid w:val="002B59B0"/>
    <w:rsid w:val="002B7C45"/>
    <w:rsid w:val="002C61FF"/>
    <w:rsid w:val="002D1A51"/>
    <w:rsid w:val="002D2607"/>
    <w:rsid w:val="002F740A"/>
    <w:rsid w:val="003132DA"/>
    <w:rsid w:val="00314705"/>
    <w:rsid w:val="00325016"/>
    <w:rsid w:val="00327A57"/>
    <w:rsid w:val="0034420C"/>
    <w:rsid w:val="00364B3A"/>
    <w:rsid w:val="0036560B"/>
    <w:rsid w:val="00385C64"/>
    <w:rsid w:val="00390208"/>
    <w:rsid w:val="003923B1"/>
    <w:rsid w:val="003A255E"/>
    <w:rsid w:val="003A7DA9"/>
    <w:rsid w:val="00416079"/>
    <w:rsid w:val="00442D76"/>
    <w:rsid w:val="004C246B"/>
    <w:rsid w:val="004D0C60"/>
    <w:rsid w:val="004D60FB"/>
    <w:rsid w:val="004F0B30"/>
    <w:rsid w:val="004F7138"/>
    <w:rsid w:val="005244EC"/>
    <w:rsid w:val="00524800"/>
    <w:rsid w:val="00531A2D"/>
    <w:rsid w:val="00532956"/>
    <w:rsid w:val="00576919"/>
    <w:rsid w:val="00576F16"/>
    <w:rsid w:val="005C3106"/>
    <w:rsid w:val="005D10E9"/>
    <w:rsid w:val="005E418D"/>
    <w:rsid w:val="00633059"/>
    <w:rsid w:val="00644F40"/>
    <w:rsid w:val="00663822"/>
    <w:rsid w:val="006667B8"/>
    <w:rsid w:val="00677FC7"/>
    <w:rsid w:val="00691CE3"/>
    <w:rsid w:val="006A7165"/>
    <w:rsid w:val="006A7B17"/>
    <w:rsid w:val="006C019D"/>
    <w:rsid w:val="00730A02"/>
    <w:rsid w:val="00733F1F"/>
    <w:rsid w:val="00745EAD"/>
    <w:rsid w:val="00751B67"/>
    <w:rsid w:val="0084723E"/>
    <w:rsid w:val="008970B0"/>
    <w:rsid w:val="008C0CC7"/>
    <w:rsid w:val="00940473"/>
    <w:rsid w:val="0094078C"/>
    <w:rsid w:val="0094457A"/>
    <w:rsid w:val="009962F1"/>
    <w:rsid w:val="00A16049"/>
    <w:rsid w:val="00A22486"/>
    <w:rsid w:val="00A23883"/>
    <w:rsid w:val="00A26B24"/>
    <w:rsid w:val="00A301E4"/>
    <w:rsid w:val="00A75A05"/>
    <w:rsid w:val="00A868DD"/>
    <w:rsid w:val="00AA57B2"/>
    <w:rsid w:val="00AB4338"/>
    <w:rsid w:val="00AF1969"/>
    <w:rsid w:val="00AF3085"/>
    <w:rsid w:val="00AF5B05"/>
    <w:rsid w:val="00BC1868"/>
    <w:rsid w:val="00BE1AC9"/>
    <w:rsid w:val="00BE6B88"/>
    <w:rsid w:val="00C127F3"/>
    <w:rsid w:val="00C46755"/>
    <w:rsid w:val="00CA065A"/>
    <w:rsid w:val="00CD7255"/>
    <w:rsid w:val="00CE3F91"/>
    <w:rsid w:val="00CF5CF8"/>
    <w:rsid w:val="00CF5FAA"/>
    <w:rsid w:val="00D143A9"/>
    <w:rsid w:val="00D21F99"/>
    <w:rsid w:val="00D300B0"/>
    <w:rsid w:val="00D4056D"/>
    <w:rsid w:val="00D44CB5"/>
    <w:rsid w:val="00D4571B"/>
    <w:rsid w:val="00D526ED"/>
    <w:rsid w:val="00D52D26"/>
    <w:rsid w:val="00D550A7"/>
    <w:rsid w:val="00D77814"/>
    <w:rsid w:val="00D80B97"/>
    <w:rsid w:val="00D8783A"/>
    <w:rsid w:val="00DC1086"/>
    <w:rsid w:val="00DC511C"/>
    <w:rsid w:val="00DE3ADB"/>
    <w:rsid w:val="00DF1B79"/>
    <w:rsid w:val="00E35D73"/>
    <w:rsid w:val="00E37236"/>
    <w:rsid w:val="00E810C9"/>
    <w:rsid w:val="00E9459A"/>
    <w:rsid w:val="00EB7104"/>
    <w:rsid w:val="00EC3D03"/>
    <w:rsid w:val="00EC719D"/>
    <w:rsid w:val="00F147B1"/>
    <w:rsid w:val="00F1710C"/>
    <w:rsid w:val="00F72E96"/>
    <w:rsid w:val="00F87EBF"/>
    <w:rsid w:val="00F900A7"/>
    <w:rsid w:val="00FA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C3B4A"/>
  <w15:chartTrackingRefBased/>
  <w15:docId w15:val="{52B27852-E4E6-44B6-9357-90B24CA1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9AE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379AE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83A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091F1B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91F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customStyle="1" w:styleId="FontStyle11">
    <w:name w:val="Font Style11"/>
    <w:basedOn w:val="Domylnaczcionkaakapitu"/>
    <w:uiPriority w:val="99"/>
    <w:rsid w:val="00DE3ADB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markedcontent">
    <w:name w:val="markedcontent"/>
    <w:basedOn w:val="Domylnaczcionkaakapitu"/>
    <w:rsid w:val="00DE3ADB"/>
  </w:style>
  <w:style w:type="paragraph" w:customStyle="1" w:styleId="Style4">
    <w:name w:val="Style4"/>
    <w:basedOn w:val="Normalny"/>
    <w:uiPriority w:val="99"/>
    <w:rsid w:val="001706EE"/>
    <w:pPr>
      <w:suppressAutoHyphens w:val="0"/>
      <w:autoSpaceDE w:val="0"/>
      <w:autoSpaceDN w:val="0"/>
      <w:adjustRightInd w:val="0"/>
      <w:spacing w:line="331" w:lineRule="exact"/>
      <w:jc w:val="center"/>
    </w:pPr>
    <w:rPr>
      <w:rFonts w:ascii="Times New Roman" w:eastAsiaTheme="minorEastAsia" w:hAnsi="Times New Roman" w:cs="Times New Roman"/>
      <w:lang w:eastAsia="pl-PL" w:bidi="ar-SA"/>
    </w:rPr>
  </w:style>
  <w:style w:type="paragraph" w:customStyle="1" w:styleId="Style6">
    <w:name w:val="Style6"/>
    <w:basedOn w:val="Normalny"/>
    <w:uiPriority w:val="99"/>
    <w:rsid w:val="00A26B24"/>
    <w:pPr>
      <w:suppressAutoHyphens w:val="0"/>
      <w:autoSpaceDE w:val="0"/>
      <w:autoSpaceDN w:val="0"/>
      <w:adjustRightInd w:val="0"/>
      <w:spacing w:line="276" w:lineRule="exact"/>
      <w:ind w:hanging="259"/>
      <w:jc w:val="both"/>
    </w:pPr>
    <w:rPr>
      <w:rFonts w:ascii="Times New Roman" w:eastAsiaTheme="minorEastAsia" w:hAnsi="Times New Roman" w:cs="Times New Roman"/>
      <w:lang w:eastAsia="pl-PL" w:bidi="ar-SA"/>
    </w:rPr>
  </w:style>
  <w:style w:type="character" w:customStyle="1" w:styleId="FontStyle15">
    <w:name w:val="Font Style15"/>
    <w:basedOn w:val="Domylnaczcionkaakapitu"/>
    <w:uiPriority w:val="99"/>
    <w:rsid w:val="00A26B24"/>
    <w:rPr>
      <w:rFonts w:ascii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23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236"/>
    <w:rPr>
      <w:rFonts w:ascii="Segoe UI" w:eastAsia="Lucida Sans Unicode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dr inż. Krzysztof Nęcka</cp:lastModifiedBy>
  <cp:revision>22</cp:revision>
  <cp:lastPrinted>2021-09-30T08:49:00Z</cp:lastPrinted>
  <dcterms:created xsi:type="dcterms:W3CDTF">2022-03-23T09:54:00Z</dcterms:created>
  <dcterms:modified xsi:type="dcterms:W3CDTF">2022-09-13T11:53:00Z</dcterms:modified>
</cp:coreProperties>
</file>